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57" w:rsidRDefault="00503057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503057" w:rsidRDefault="00503057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2648"/>
        <w:gridCol w:w="5960"/>
        <w:gridCol w:w="1698"/>
        <w:gridCol w:w="2518"/>
      </w:tblGrid>
      <w:tr w:rsidR="005A34C9" w:rsidRPr="0078507C" w:rsidTr="00A73965">
        <w:tc>
          <w:tcPr>
            <w:tcW w:w="301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282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7D3016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Петренко Ольга Викторовна</w:t>
            </w:r>
          </w:p>
        </w:tc>
      </w:tr>
      <w:tr w:rsidR="005A34C9" w:rsidRPr="0078507C" w:rsidTr="00A73965">
        <w:tc>
          <w:tcPr>
            <w:tcW w:w="301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282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7D3016" w:rsidRDefault="007D3016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 w:rsidRPr="007D3016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Ермаковский </w:t>
            </w:r>
          </w:p>
        </w:tc>
      </w:tr>
      <w:tr w:rsidR="007D3016" w:rsidRPr="0078507C" w:rsidTr="007D3016">
        <w:tc>
          <w:tcPr>
            <w:tcW w:w="301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3016" w:rsidRPr="00A410F6" w:rsidRDefault="007D3016" w:rsidP="007D3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282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3016" w:rsidRPr="00FE442A" w:rsidRDefault="007D3016" w:rsidP="007D3016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МБДОУ Ермаковский детский сад №1 комбинированного вида «Ромашка»</w:t>
            </w:r>
          </w:p>
        </w:tc>
        <w:bookmarkStart w:id="0" w:name="_GoBack"/>
        <w:bookmarkEnd w:id="0"/>
      </w:tr>
      <w:tr w:rsidR="007D3016" w:rsidRPr="0078507C" w:rsidTr="007D3016">
        <w:tc>
          <w:tcPr>
            <w:tcW w:w="301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3016" w:rsidRPr="00A410F6" w:rsidRDefault="007D3016" w:rsidP="007D30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282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3016" w:rsidRPr="00FE442A" w:rsidRDefault="007D3016" w:rsidP="007D3016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воспитатель</w:t>
            </w:r>
          </w:p>
        </w:tc>
      </w:tr>
      <w:tr w:rsidR="005A34C9" w:rsidRPr="0078507C" w:rsidTr="007D3016">
        <w:tc>
          <w:tcPr>
            <w:tcW w:w="301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64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F3306" w:rsidRPr="00A410F6" w:rsidRDefault="005A34C9" w:rsidP="003B40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596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69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51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7D3016">
        <w:tc>
          <w:tcPr>
            <w:tcW w:w="30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59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5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3B4092" w:rsidRPr="0078507C" w:rsidTr="007D3016">
        <w:tc>
          <w:tcPr>
            <w:tcW w:w="30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3B4092" w:rsidRDefault="007D5990" w:rsidP="002B53CD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Испытываю затруднения в овладении технологией проектной деятельности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3B4092" w:rsidRDefault="007D5990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Изучить технологию проектной деятельности</w:t>
            </w:r>
          </w:p>
        </w:tc>
        <w:tc>
          <w:tcPr>
            <w:tcW w:w="59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5990" w:rsidRPr="007D5990" w:rsidRDefault="0013642B" w:rsidP="007D599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>Курсы повышения квалификации «</w:t>
            </w:r>
            <w:r w:rsidR="007D5990" w:rsidRPr="007D5990"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>Проектная деятельность в детском саду как средство реализации ФГОС ДО</w:t>
            </w:r>
            <w:r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>»</w:t>
            </w:r>
          </w:p>
          <w:p w:rsidR="003B4092" w:rsidRDefault="00003E1A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hyperlink r:id="rId7" w:history="1">
              <w:r w:rsidR="007D5990" w:rsidRPr="00F542BA">
                <w:rPr>
                  <w:rStyle w:val="aa"/>
                  <w:rFonts w:ascii="Arial" w:eastAsia="Times New Roman" w:hAnsi="Arial" w:cs="Arial"/>
                  <w:i/>
                  <w:sz w:val="24"/>
                  <w:szCs w:val="21"/>
                </w:rPr>
                <w:t>https://урок.рф/course/2617</w:t>
              </w:r>
            </w:hyperlink>
            <w:r w:rsidR="007D5990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</w:t>
            </w:r>
          </w:p>
          <w:p w:rsidR="0013642B" w:rsidRPr="0013642B" w:rsidRDefault="0013642B" w:rsidP="001364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 xml:space="preserve">Просмотр 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>в</w:t>
            </w:r>
            <w:r w:rsidRPr="0013642B"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>ебинар</w:t>
            </w:r>
            <w:r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 xml:space="preserve">а </w:t>
            </w:r>
            <w:r w:rsidRPr="0013642B"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>«</w:t>
            </w:r>
            <w:proofErr w:type="gramEnd"/>
            <w:r w:rsidRPr="0013642B"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>Организация проектной деятельности с детьми дошкольного возраста в условиях детского сада</w:t>
            </w:r>
            <w:r>
              <w:rPr>
                <w:rFonts w:ascii="Arial" w:eastAsia="Times New Roman" w:hAnsi="Arial" w:cs="Arial"/>
                <w:bCs/>
                <w:i/>
                <w:color w:val="414141"/>
                <w:sz w:val="24"/>
                <w:szCs w:val="21"/>
              </w:rPr>
              <w:t>»</w:t>
            </w:r>
          </w:p>
          <w:p w:rsidR="0013642B" w:rsidRDefault="00003E1A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hyperlink r:id="rId8" w:history="1">
              <w:r w:rsidR="0013642B" w:rsidRPr="00F542BA">
                <w:rPr>
                  <w:rStyle w:val="aa"/>
                  <w:rFonts w:ascii="Arial" w:eastAsia="Times New Roman" w:hAnsi="Arial" w:cs="Arial"/>
                  <w:i/>
                  <w:sz w:val="24"/>
                  <w:szCs w:val="21"/>
                </w:rPr>
                <w:t>https://www.youtube.com/watch?v=ikddTHLb6W4</w:t>
              </w:r>
            </w:hyperlink>
          </w:p>
          <w:p w:rsidR="00CE158F" w:rsidRDefault="00CE158F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Изучение методической литературы</w:t>
            </w:r>
          </w:p>
          <w:p w:rsidR="00CE158F" w:rsidRDefault="00CE158F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В.А. </w:t>
            </w: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Деркунская</w:t>
            </w:r>
            <w:proofErr w:type="spellEnd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«Проектная деятельность дошкольников»</w:t>
            </w:r>
          </w:p>
          <w:p w:rsidR="00CE158F" w:rsidRDefault="00003E1A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hyperlink r:id="rId9" w:history="1">
              <w:r w:rsidR="00CE158F" w:rsidRPr="00F542BA">
                <w:rPr>
                  <w:rStyle w:val="aa"/>
                  <w:rFonts w:ascii="Arial" w:eastAsia="Times New Roman" w:hAnsi="Arial" w:cs="Arial"/>
                  <w:i/>
                  <w:sz w:val="24"/>
                  <w:szCs w:val="21"/>
                </w:rPr>
                <w:t>https://nsportal.ru/detskii-sad/vospitatelnaya-rabota/2019/05/21/derkunskaya-v-a-proektnaya-deyatelnost-doshkolnikov</w:t>
              </w:r>
            </w:hyperlink>
            <w:r w:rsidR="00CE158F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</w:t>
            </w:r>
          </w:p>
          <w:p w:rsidR="007D5990" w:rsidRPr="003B4092" w:rsidRDefault="0013642B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3B4092" w:rsidRDefault="00CE158F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ноябрь 2022-март 2023 г.</w:t>
            </w:r>
          </w:p>
        </w:tc>
        <w:tc>
          <w:tcPr>
            <w:tcW w:w="25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3B4092" w:rsidRDefault="00226269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Алгоритм составления проекта по теме «Покупаем, продаем и </w:t>
            </w:r>
            <w:r w:rsidR="00A73965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обмениваем</w:t>
            </w: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»</w:t>
            </w:r>
          </w:p>
        </w:tc>
      </w:tr>
      <w:tr w:rsidR="003B4092" w:rsidRPr="0078507C" w:rsidTr="007D3016">
        <w:tc>
          <w:tcPr>
            <w:tcW w:w="30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3B4092" w:rsidRDefault="003B4092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</w:p>
        </w:tc>
        <w:tc>
          <w:tcPr>
            <w:tcW w:w="264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3B4092" w:rsidRDefault="00A73965" w:rsidP="003B4092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414141"/>
                <w:szCs w:val="21"/>
              </w:rPr>
            </w:pPr>
            <w:r>
              <w:rPr>
                <w:rFonts w:ascii="Arial" w:hAnsi="Arial" w:cs="Arial"/>
                <w:i/>
                <w:color w:val="414141"/>
                <w:szCs w:val="21"/>
              </w:rPr>
              <w:t>Применить технологию проектной деятельности</w:t>
            </w:r>
          </w:p>
        </w:tc>
        <w:tc>
          <w:tcPr>
            <w:tcW w:w="59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Default="00A73965" w:rsidP="003B4092">
            <w:pPr>
              <w:pStyle w:val="a3"/>
              <w:spacing w:before="0" w:beforeAutospacing="0" w:after="0" w:afterAutospacing="0" w:line="276" w:lineRule="auto"/>
              <w:ind w:left="58"/>
              <w:rPr>
                <w:rFonts w:ascii="Arial" w:hAnsi="Arial" w:cs="Arial"/>
                <w:i/>
                <w:color w:val="414141"/>
                <w:szCs w:val="21"/>
              </w:rPr>
            </w:pPr>
            <w:r>
              <w:rPr>
                <w:rFonts w:ascii="Arial" w:hAnsi="Arial" w:cs="Arial"/>
                <w:i/>
                <w:color w:val="414141"/>
                <w:szCs w:val="21"/>
              </w:rPr>
              <w:t>Разработать проект на основе рабочей программы «Финансовая грамотность»</w:t>
            </w:r>
          </w:p>
          <w:p w:rsidR="00A73965" w:rsidRPr="003B4092" w:rsidRDefault="00A73965" w:rsidP="003B4092">
            <w:pPr>
              <w:pStyle w:val="a3"/>
              <w:spacing w:before="0" w:beforeAutospacing="0" w:after="0" w:afterAutospacing="0" w:line="276" w:lineRule="auto"/>
              <w:ind w:left="58"/>
              <w:rPr>
                <w:rFonts w:ascii="Arial" w:hAnsi="Arial" w:cs="Arial"/>
                <w:i/>
                <w:color w:val="414141"/>
                <w:szCs w:val="21"/>
              </w:rPr>
            </w:pPr>
            <w:r>
              <w:rPr>
                <w:rFonts w:ascii="Arial" w:hAnsi="Arial" w:cs="Arial"/>
                <w:i/>
                <w:color w:val="414141"/>
                <w:szCs w:val="21"/>
              </w:rPr>
              <w:t>Включить проект «Покупаем, продаем и обмениваем» в свою педагогическую практику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3B4092" w:rsidRDefault="00A73965" w:rsidP="003B4092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414141"/>
                <w:szCs w:val="21"/>
              </w:rPr>
            </w:pPr>
            <w:r>
              <w:rPr>
                <w:rFonts w:ascii="Arial" w:hAnsi="Arial" w:cs="Arial"/>
                <w:i/>
                <w:color w:val="414141"/>
                <w:szCs w:val="21"/>
              </w:rPr>
              <w:t>Март - май 2023 г.</w:t>
            </w:r>
          </w:p>
        </w:tc>
        <w:tc>
          <w:tcPr>
            <w:tcW w:w="25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3B4092" w:rsidRDefault="00A73965" w:rsidP="003B4092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414141"/>
                <w:szCs w:val="21"/>
              </w:rPr>
            </w:pPr>
            <w:r>
              <w:rPr>
                <w:rFonts w:ascii="Arial" w:hAnsi="Arial" w:cs="Arial"/>
                <w:i/>
                <w:color w:val="414141"/>
                <w:szCs w:val="21"/>
              </w:rPr>
              <w:t>Проект «Покупаем, продаем и обмениваем»</w:t>
            </w:r>
          </w:p>
        </w:tc>
      </w:tr>
      <w:tr w:rsidR="00886529" w:rsidRPr="0078507C" w:rsidTr="007D3016">
        <w:tc>
          <w:tcPr>
            <w:tcW w:w="30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64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59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5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3B4092" w:rsidRPr="0078507C" w:rsidTr="007D3016">
        <w:tc>
          <w:tcPr>
            <w:tcW w:w="30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64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59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5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3B4092" w:rsidRPr="0078507C" w:rsidTr="007D3016">
        <w:tc>
          <w:tcPr>
            <w:tcW w:w="30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64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59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51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8507C" w:rsidRDefault="003B40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headerReference w:type="default" r:id="rId10"/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1A" w:rsidRDefault="00003E1A" w:rsidP="00503057">
      <w:pPr>
        <w:spacing w:after="0" w:line="240" w:lineRule="auto"/>
      </w:pPr>
      <w:r>
        <w:separator/>
      </w:r>
    </w:p>
  </w:endnote>
  <w:endnote w:type="continuationSeparator" w:id="0">
    <w:p w:rsidR="00003E1A" w:rsidRDefault="00003E1A" w:rsidP="005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1A" w:rsidRDefault="00003E1A" w:rsidP="00503057">
      <w:pPr>
        <w:spacing w:after="0" w:line="240" w:lineRule="auto"/>
      </w:pPr>
      <w:r>
        <w:separator/>
      </w:r>
    </w:p>
  </w:footnote>
  <w:footnote w:type="continuationSeparator" w:id="0">
    <w:p w:rsidR="00003E1A" w:rsidRDefault="00003E1A" w:rsidP="005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57" w:rsidRPr="00503057" w:rsidRDefault="00503057" w:rsidP="00503057">
    <w:pPr>
      <w:pStyle w:val="a6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-373380</wp:posOffset>
          </wp:positionV>
          <wp:extent cx="2544445" cy="914400"/>
          <wp:effectExtent l="0" t="0" r="0" b="0"/>
          <wp:wrapSquare wrapText="bothSides"/>
          <wp:docPr id="1" name="Рисунок 1" descr="Главная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лавная страниц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" t="9096" r="40638" b="18134"/>
                  <a:stretch/>
                </pic:blipFill>
                <pic:spPr bwMode="auto">
                  <a:xfrm>
                    <a:off x="0" y="0"/>
                    <a:ext cx="2544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-182880</wp:posOffset>
          </wp:positionV>
          <wp:extent cx="2065020" cy="769620"/>
          <wp:effectExtent l="0" t="0" r="0" b="0"/>
          <wp:wrapSquare wrapText="bothSides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9"/>
    <w:rsid w:val="00003E1A"/>
    <w:rsid w:val="0013642B"/>
    <w:rsid w:val="00226269"/>
    <w:rsid w:val="002565E6"/>
    <w:rsid w:val="00280D23"/>
    <w:rsid w:val="002B53CD"/>
    <w:rsid w:val="003B4092"/>
    <w:rsid w:val="00417222"/>
    <w:rsid w:val="00503057"/>
    <w:rsid w:val="005A34C9"/>
    <w:rsid w:val="00625A7B"/>
    <w:rsid w:val="0078507C"/>
    <w:rsid w:val="007D3016"/>
    <w:rsid w:val="007D5990"/>
    <w:rsid w:val="007F3306"/>
    <w:rsid w:val="00886529"/>
    <w:rsid w:val="009B6203"/>
    <w:rsid w:val="00A410F6"/>
    <w:rsid w:val="00A73965"/>
    <w:rsid w:val="00B37603"/>
    <w:rsid w:val="00CE158F"/>
    <w:rsid w:val="00E17442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90FD-BCDA-4A95-8A2E-C17F222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057"/>
  </w:style>
  <w:style w:type="paragraph" w:styleId="a8">
    <w:name w:val="footer"/>
    <w:basedOn w:val="a"/>
    <w:link w:val="a9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057"/>
  </w:style>
  <w:style w:type="character" w:styleId="aa">
    <w:name w:val="Hyperlink"/>
    <w:basedOn w:val="a0"/>
    <w:uiPriority w:val="99"/>
    <w:unhideWhenUsed/>
    <w:rsid w:val="007D5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ddTHLb6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course/2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9/05/21/derkunskaya-v-a-proektnaya-deyatelnost-doshkolnik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Windows User</cp:lastModifiedBy>
  <cp:revision>4</cp:revision>
  <dcterms:created xsi:type="dcterms:W3CDTF">2022-05-31T04:33:00Z</dcterms:created>
  <dcterms:modified xsi:type="dcterms:W3CDTF">2022-12-19T07:18:00Z</dcterms:modified>
</cp:coreProperties>
</file>