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2288"/>
        <w:gridCol w:w="7498"/>
        <w:gridCol w:w="1845"/>
        <w:gridCol w:w="2237"/>
      </w:tblGrid>
      <w:tr w:rsidR="005A34C9" w:rsidRPr="0078507C" w:rsidTr="00DA7226">
        <w:tc>
          <w:tcPr>
            <w:tcW w:w="248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86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0C67FF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Вагина Евгения Александровна</w:t>
            </w:r>
          </w:p>
        </w:tc>
      </w:tr>
      <w:tr w:rsidR="005A34C9" w:rsidRPr="0078507C" w:rsidTr="00DA7226">
        <w:tc>
          <w:tcPr>
            <w:tcW w:w="248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86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4A1503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Ермаковский район</w:t>
            </w:r>
          </w:p>
        </w:tc>
      </w:tr>
      <w:tr w:rsidR="005A34C9" w:rsidRPr="0078507C" w:rsidTr="00DA7226">
        <w:tc>
          <w:tcPr>
            <w:tcW w:w="248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86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4A1503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МБДОУ Ермаковский детский сад №1 комбинированного вида «Ромашка»</w:t>
            </w:r>
          </w:p>
        </w:tc>
      </w:tr>
      <w:tr w:rsidR="005A34C9" w:rsidRPr="0078507C" w:rsidTr="00DA7226">
        <w:tc>
          <w:tcPr>
            <w:tcW w:w="248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86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4A1503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воспитатель</w:t>
            </w:r>
          </w:p>
        </w:tc>
      </w:tr>
      <w:tr w:rsidR="005A34C9" w:rsidRPr="0078507C" w:rsidTr="00DA7226">
        <w:tc>
          <w:tcPr>
            <w:tcW w:w="248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28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49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Действия, мероприятия по реализации образовательных задач</w:t>
            </w:r>
          </w:p>
        </w:tc>
        <w:tc>
          <w:tcPr>
            <w:tcW w:w="184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5A34C9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Примерное время, разбитое по этапам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23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DA7226">
        <w:tc>
          <w:tcPr>
            <w:tcW w:w="248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4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78507C" w:rsidTr="000C67FF">
        <w:trPr>
          <w:trHeight w:val="3447"/>
        </w:trPr>
        <w:tc>
          <w:tcPr>
            <w:tcW w:w="248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285C44" w:rsidP="00285C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Испытываю затруднения в овладении приемов адаптации у детей раннего возраста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Default="00DA722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1.Изучить литературу по</w:t>
            </w:r>
            <w:r w:rsidR="00100EC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адаптации у детей раннего возраста</w:t>
            </w:r>
          </w:p>
          <w:p w:rsidR="00DE5DD5" w:rsidRPr="00FE442A" w:rsidRDefault="00100EC2" w:rsidP="00DA72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2.Обучиться современным подходам </w:t>
            </w:r>
            <w:r w:rsidR="00DE5DD5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«методикам» адаптации у детей раннего возраста</w:t>
            </w:r>
          </w:p>
        </w:tc>
        <w:tc>
          <w:tcPr>
            <w:tcW w:w="74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E078D" w:rsidRPr="003F259F" w:rsidRDefault="0019713C" w:rsidP="00BA12AF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</w:rPr>
            </w:pPr>
            <w:r w:rsidRPr="0019713C">
              <w:rPr>
                <w:rFonts w:ascii="Arial" w:eastAsia="Times New Roman" w:hAnsi="Arial" w:cs="Arial"/>
                <w:bCs/>
                <w:kern w:val="36"/>
              </w:rPr>
              <w:t>1</w:t>
            </w:r>
            <w:r w:rsidRPr="003F259F">
              <w:rPr>
                <w:rFonts w:ascii="Arial" w:eastAsia="Times New Roman" w:hAnsi="Arial" w:cs="Arial"/>
                <w:bCs/>
                <w:kern w:val="36"/>
              </w:rPr>
              <w:t>.</w:t>
            </w:r>
            <w:r w:rsidR="0047785A" w:rsidRPr="003F259F">
              <w:rPr>
                <w:rFonts w:ascii="Arial" w:eastAsia="Times New Roman" w:hAnsi="Arial" w:cs="Arial"/>
                <w:b/>
                <w:bCs/>
                <w:kern w:val="36"/>
              </w:rPr>
              <w:t> </w:t>
            </w:r>
            <w:r w:rsidR="007E078D" w:rsidRPr="003F259F">
              <w:rPr>
                <w:rFonts w:ascii="Arial" w:eastAsia="Times New Roman" w:hAnsi="Arial" w:cs="Arial"/>
                <w:bCs/>
                <w:kern w:val="36"/>
              </w:rPr>
              <w:t xml:space="preserve">Изучение методической литературы и интернет </w:t>
            </w:r>
            <w:proofErr w:type="gramStart"/>
            <w:r w:rsidR="007E078D" w:rsidRPr="003F259F">
              <w:rPr>
                <w:rFonts w:ascii="Arial" w:eastAsia="Times New Roman" w:hAnsi="Arial" w:cs="Arial"/>
                <w:bCs/>
                <w:kern w:val="36"/>
              </w:rPr>
              <w:t>ресурсов  адаптация</w:t>
            </w:r>
            <w:proofErr w:type="gramEnd"/>
            <w:r w:rsidR="007E078D" w:rsidRPr="003F259F">
              <w:rPr>
                <w:rFonts w:ascii="Arial" w:eastAsia="Times New Roman" w:hAnsi="Arial" w:cs="Arial"/>
                <w:bCs/>
                <w:kern w:val="36"/>
              </w:rPr>
              <w:t xml:space="preserve"> у детей раннего возраста </w:t>
            </w:r>
          </w:p>
          <w:p w:rsidR="007E078D" w:rsidRPr="003F259F" w:rsidRDefault="000C67FF" w:rsidP="00BA12AF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</w:rPr>
            </w:pPr>
            <w:hyperlink r:id="rId7" w:history="1">
              <w:r w:rsidR="00FA15AD" w:rsidRPr="003F259F">
                <w:rPr>
                  <w:rStyle w:val="a6"/>
                  <w:rFonts w:ascii="Arial" w:eastAsia="Times New Roman" w:hAnsi="Arial" w:cs="Arial"/>
                  <w:bCs/>
                  <w:kern w:val="36"/>
                </w:rPr>
                <w:t>http://elar.uspu.ru/bitstream/uspu/7608/2/10Krestyaninova.pdf?ysclid=ldn3g48sko951503378</w:t>
              </w:r>
            </w:hyperlink>
            <w:r w:rsidR="00FA15AD" w:rsidRPr="003F259F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</w:p>
          <w:p w:rsidR="00FA15AD" w:rsidRPr="003F259F" w:rsidRDefault="000C67FF" w:rsidP="00BA12AF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</w:rPr>
            </w:pPr>
            <w:hyperlink r:id="rId8" w:history="1">
              <w:r w:rsidR="00FA15AD" w:rsidRPr="003F259F">
                <w:rPr>
                  <w:rStyle w:val="a6"/>
                  <w:rFonts w:ascii="Arial" w:eastAsia="Times New Roman" w:hAnsi="Arial" w:cs="Arial"/>
                  <w:bCs/>
                  <w:kern w:val="36"/>
                </w:rPr>
                <w:t>https://2016.vospitately.ru/publikacii-vospitateley/oktyabr/no-1177-doklad-na-temu-adaptaciya-detey-rannego-vozrasta-k-usloviyam-dou/?ysclid=ldn3qfbls9166851036</w:t>
              </w:r>
            </w:hyperlink>
            <w:r w:rsidR="00FA15AD" w:rsidRPr="003F259F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</w:p>
          <w:p w:rsidR="0019713C" w:rsidRPr="003F259F" w:rsidRDefault="000C67FF" w:rsidP="00BA12AF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</w:rPr>
            </w:pPr>
            <w:hyperlink r:id="rId9" w:history="1">
              <w:r w:rsidR="0019713C" w:rsidRPr="003F259F">
                <w:rPr>
                  <w:rStyle w:val="a6"/>
                  <w:rFonts w:ascii="Arial" w:eastAsia="Times New Roman" w:hAnsi="Arial" w:cs="Arial"/>
                  <w:bCs/>
                  <w:kern w:val="36"/>
                </w:rPr>
                <w:t>https://nsportal.ru/detskii-sad/vospitatelnaya-rabota/2018/01/30/referat-po-distsipline-pedagogika-i-psihologiya?ysclid=ldn3q88rz4359993920</w:t>
              </w:r>
            </w:hyperlink>
            <w:r w:rsidR="0019713C" w:rsidRPr="003F259F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</w:p>
          <w:p w:rsidR="003F259F" w:rsidRDefault="003F259F" w:rsidP="003F259F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</w:rPr>
            </w:pPr>
          </w:p>
          <w:p w:rsidR="00100EC2" w:rsidRDefault="000C67FF" w:rsidP="003F259F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2</w:t>
            </w:r>
            <w:r w:rsidR="00100EC2">
              <w:rPr>
                <w:rFonts w:ascii="Arial" w:eastAsia="Times New Roman" w:hAnsi="Arial" w:cs="Arial"/>
                <w:bCs/>
                <w:kern w:val="36"/>
              </w:rPr>
              <w:t xml:space="preserve">.Консультация </w:t>
            </w:r>
            <w:r>
              <w:rPr>
                <w:rFonts w:ascii="Arial" w:eastAsia="Times New Roman" w:hAnsi="Arial" w:cs="Arial"/>
                <w:bCs/>
                <w:kern w:val="36"/>
              </w:rPr>
              <w:t xml:space="preserve">для родителей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kern w:val="36"/>
              </w:rPr>
              <w:t>об адаптации</w:t>
            </w:r>
            <w:r w:rsidR="00100EC2">
              <w:rPr>
                <w:rFonts w:ascii="Arial" w:eastAsia="Times New Roman" w:hAnsi="Arial" w:cs="Arial"/>
                <w:bCs/>
                <w:kern w:val="36"/>
              </w:rPr>
              <w:t xml:space="preserve"> детей раннего возраста</w:t>
            </w:r>
          </w:p>
          <w:p w:rsidR="0047785A" w:rsidRPr="000C67FF" w:rsidRDefault="000C67FF" w:rsidP="000C67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10" w:history="1">
              <w:r w:rsidR="00100EC2" w:rsidRPr="00575FF5">
                <w:rPr>
                  <w:rStyle w:val="a6"/>
                  <w:rFonts w:ascii="Arial" w:eastAsia="Times New Roman" w:hAnsi="Arial" w:cs="Arial"/>
                  <w:bCs/>
                  <w:kern w:val="36"/>
                </w:rPr>
                <w:t>https://docs.yandex.ru/docs/view?tm=1675344860&amp;tld=ru&amp;lang</w:t>
              </w:r>
            </w:hyperlink>
            <w:r w:rsidR="00100EC2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  <w:r w:rsidR="007E078D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DA722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Март 2023г.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A7226" w:rsidRDefault="00DA7226" w:rsidP="00DA72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разработать буклеты о адаптации детей раннего возраста</w:t>
            </w:r>
            <w:r w:rsidR="000C67F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для родителей</w:t>
            </w:r>
          </w:p>
          <w:p w:rsidR="00DA7226" w:rsidRDefault="00DA722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DA7226" w:rsidRDefault="00DA722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9713C" w:rsidRPr="00FE442A" w:rsidRDefault="0019713C" w:rsidP="00DA72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886529" w:rsidRPr="0078507C" w:rsidTr="000C67FF">
        <w:trPr>
          <w:trHeight w:val="4109"/>
        </w:trPr>
        <w:tc>
          <w:tcPr>
            <w:tcW w:w="248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DA7226" w:rsidP="00285C4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 xml:space="preserve">Внедрение </w:t>
            </w:r>
            <w:r w:rsidR="000C67F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инновационных методик по адаптации детей раннего возраста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A7226" w:rsidRDefault="00DA7226" w:rsidP="00DA72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Разработать и использовать в собственной практике проект по адаптации детей раннего возраста</w:t>
            </w:r>
          </w:p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4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85C44" w:rsidRPr="0047785A" w:rsidRDefault="00285C44" w:rsidP="00285C4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FF"/>
                <w:kern w:val="36"/>
              </w:rPr>
            </w:pPr>
          </w:p>
          <w:p w:rsidR="0047785A" w:rsidRPr="0047785A" w:rsidRDefault="000C67FF" w:rsidP="000529FD">
            <w:pPr>
              <w:spacing w:after="100" w:afterAutospacing="1" w:line="240" w:lineRule="auto"/>
              <w:rPr>
                <w:rFonts w:ascii="Arial" w:eastAsia="Times New Roman" w:hAnsi="Arial" w:cs="Arial"/>
                <w:color w:val="0000FF"/>
                <w:kern w:val="36"/>
              </w:rPr>
            </w:pPr>
            <w:r w:rsidRPr="003F259F">
              <w:rPr>
                <w:rFonts w:ascii="Arial" w:eastAsia="Times New Roman" w:hAnsi="Arial" w:cs="Arial"/>
                <w:bCs/>
                <w:kern w:val="36"/>
              </w:rPr>
              <w:t xml:space="preserve"> Прослушать курсы ВГАПС </w:t>
            </w:r>
            <w:r>
              <w:rPr>
                <w:rFonts w:ascii="Arial" w:eastAsia="Times New Roman" w:hAnsi="Arial" w:cs="Arial"/>
                <w:bCs/>
                <w:kern w:val="36"/>
              </w:rPr>
              <w:t xml:space="preserve">  </w:t>
            </w:r>
            <w:r w:rsidRPr="003F259F">
              <w:rPr>
                <w:rFonts w:ascii="Arial" w:eastAsia="Times New Roman" w:hAnsi="Arial" w:cs="Arial"/>
                <w:bCs/>
                <w:kern w:val="36"/>
              </w:rPr>
              <w:t>Педагогика раннего развития. Современные методики развития детей раннего возраста с присвоением квалификации «Педагог раннего развития»</w:t>
            </w:r>
            <w:r>
              <w:t xml:space="preserve"> </w:t>
            </w:r>
            <w:hyperlink r:id="rId11" w:history="1">
              <w:r w:rsidRPr="00575FF5">
                <w:rPr>
                  <w:rStyle w:val="a6"/>
                  <w:rFonts w:ascii="Arial" w:eastAsia="Times New Roman" w:hAnsi="Arial" w:cs="Arial"/>
                  <w:bCs/>
                  <w:kern w:val="36"/>
                </w:rPr>
                <w:t>https://vgaps.ru/seminar/5366?utm_source=yandex&amp;utm_medium=cpc&amp;utm_campaign=62-2_Dinamicheskya</w:t>
              </w:r>
            </w:hyperlink>
          </w:p>
        </w:tc>
        <w:tc>
          <w:tcPr>
            <w:tcW w:w="184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0529FD" w:rsidRDefault="000C67FF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Октябрь 2023 г.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C67FF" w:rsidRDefault="000C67FF" w:rsidP="00DA72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. разработка и реализация 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проекта  адаптации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у детей раннего возраста </w:t>
            </w:r>
          </w:p>
          <w:p w:rsidR="00886529" w:rsidRPr="0078507C" w:rsidRDefault="000C67FF" w:rsidP="00285C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  <w:r w:rsidR="00DA7226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</w:t>
            </w:r>
            <w:r w:rsidR="00DA7226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Представление приемов по адаптации у детей раннего возраста в рамках педагогической мастерской  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6158"/>
    <w:multiLevelType w:val="hybridMultilevel"/>
    <w:tmpl w:val="64BE42D4"/>
    <w:lvl w:ilvl="0" w:tplc="81A4EB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1414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01BC"/>
    <w:multiLevelType w:val="hybridMultilevel"/>
    <w:tmpl w:val="E040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529FD"/>
    <w:rsid w:val="000C67FF"/>
    <w:rsid w:val="00100EC2"/>
    <w:rsid w:val="001952B8"/>
    <w:rsid w:val="0019713C"/>
    <w:rsid w:val="002565E6"/>
    <w:rsid w:val="00285C44"/>
    <w:rsid w:val="003F259F"/>
    <w:rsid w:val="0047785A"/>
    <w:rsid w:val="004A1503"/>
    <w:rsid w:val="005A34C9"/>
    <w:rsid w:val="00642B14"/>
    <w:rsid w:val="00744EA1"/>
    <w:rsid w:val="0078507C"/>
    <w:rsid w:val="007E078D"/>
    <w:rsid w:val="00886529"/>
    <w:rsid w:val="008C0376"/>
    <w:rsid w:val="008E7BA9"/>
    <w:rsid w:val="00A410F6"/>
    <w:rsid w:val="00BA12AF"/>
    <w:rsid w:val="00DA7226"/>
    <w:rsid w:val="00DE5DD5"/>
    <w:rsid w:val="00EF23D5"/>
    <w:rsid w:val="00F501C9"/>
    <w:rsid w:val="00FA15AD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3B3CC-8155-4BCB-A010-00ADF79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E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6.vospitately.ru/publikacii-vospitateley/oktyabr/no-1177-doklad-na-temu-adaptaciya-detey-rannego-vozrasta-k-usloviyam-dou/?ysclid=ldn3qfbls91668510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ar.uspu.ru/bitstream/uspu/7608/2/10Krestyaninova.pdf?ysclid=ldn3g48sko9515033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gaps.ru/seminar/5366?utm_source=yandex&amp;utm_medium=cpc&amp;utm_campaign=62-2_Dinamichesky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yandex.ru/docs/view?tm=1675344860&amp;tld=ru&amp;l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8/01/30/referat-po-distsipline-pedagogika-i-psihologiya?ysclid=ldn3q88rz4359993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Windows User</cp:lastModifiedBy>
  <cp:revision>9</cp:revision>
  <dcterms:created xsi:type="dcterms:W3CDTF">2021-06-03T13:55:00Z</dcterms:created>
  <dcterms:modified xsi:type="dcterms:W3CDTF">2023-02-06T02:45:00Z</dcterms:modified>
</cp:coreProperties>
</file>